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9A" w:rsidRDefault="006F419A" w:rsidP="006F419A">
      <w:pPr>
        <w:rPr>
          <w:rFonts w:ascii="Twinkl" w:hAnsi="Twinkl"/>
          <w:sz w:val="24"/>
          <w:szCs w:val="24"/>
        </w:rPr>
      </w:pPr>
      <w:r w:rsidRPr="006F419A">
        <w:rPr>
          <w:rFonts w:ascii="Twinkl" w:hAnsi="Twinkl"/>
          <w:b/>
          <w:sz w:val="24"/>
          <w:szCs w:val="24"/>
          <w:u w:val="single"/>
        </w:rPr>
        <w:t>Mastery in RE</w:t>
      </w:r>
      <w:r w:rsidRPr="006F419A">
        <w:rPr>
          <w:rFonts w:ascii="Twinkl" w:hAnsi="Twinkl"/>
          <w:sz w:val="24"/>
          <w:szCs w:val="24"/>
        </w:rPr>
        <w:t xml:space="preserve"> </w:t>
      </w:r>
    </w:p>
    <w:p w:rsidR="006F419A" w:rsidRDefault="006F419A" w:rsidP="006F419A">
      <w:pPr>
        <w:rPr>
          <w:rFonts w:ascii="Twinkl" w:hAnsi="Twinkl"/>
          <w:sz w:val="24"/>
          <w:szCs w:val="24"/>
        </w:rPr>
      </w:pPr>
      <w:r w:rsidRPr="006F419A">
        <w:rPr>
          <w:rFonts w:ascii="Twinkl" w:hAnsi="Twinkl"/>
          <w:sz w:val="24"/>
          <w:szCs w:val="24"/>
        </w:rPr>
        <w:t xml:space="preserve">In our RE curriculum, children will learn about Christianity and, from Year </w:t>
      </w:r>
      <w:r>
        <w:rPr>
          <w:rFonts w:ascii="Twinkl" w:hAnsi="Twinkl"/>
          <w:sz w:val="24"/>
          <w:szCs w:val="24"/>
        </w:rPr>
        <w:t>1</w:t>
      </w:r>
      <w:r w:rsidRPr="006F419A">
        <w:rPr>
          <w:rFonts w:ascii="Twinkl" w:hAnsi="Twinkl"/>
          <w:sz w:val="24"/>
          <w:szCs w:val="24"/>
        </w:rPr>
        <w:t xml:space="preserve"> onwards, will look at </w:t>
      </w:r>
      <w:r>
        <w:rPr>
          <w:rFonts w:ascii="Twinkl" w:hAnsi="Twinkl"/>
          <w:sz w:val="24"/>
          <w:szCs w:val="24"/>
        </w:rPr>
        <w:t>Islam</w:t>
      </w:r>
      <w:r w:rsidRPr="006F419A">
        <w:rPr>
          <w:rFonts w:ascii="Twinkl" w:hAnsi="Twinkl"/>
          <w:sz w:val="24"/>
          <w:szCs w:val="24"/>
        </w:rPr>
        <w:t xml:space="preserve"> alongside Christianity, comparing and contrasting these religions and their own beliefs. </w:t>
      </w:r>
      <w:r w:rsidR="006C3666">
        <w:rPr>
          <w:rFonts w:ascii="Twinkl" w:hAnsi="Twinkl"/>
          <w:sz w:val="24"/>
          <w:szCs w:val="24"/>
        </w:rPr>
        <w:t xml:space="preserve">Judaism is introduced in year 2. </w:t>
      </w:r>
      <w:r>
        <w:rPr>
          <w:rFonts w:ascii="Twinkl" w:hAnsi="Twinkl"/>
          <w:sz w:val="24"/>
          <w:szCs w:val="24"/>
        </w:rPr>
        <w:t>The children will have plenty of</w:t>
      </w:r>
      <w:r w:rsidRPr="006F419A">
        <w:rPr>
          <w:rFonts w:ascii="Twinkl" w:hAnsi="Twinkl"/>
          <w:sz w:val="24"/>
          <w:szCs w:val="24"/>
        </w:rPr>
        <w:t xml:space="preserve"> opportunity to</w:t>
      </w:r>
      <w:r>
        <w:rPr>
          <w:rFonts w:ascii="Twinkl" w:hAnsi="Twinkl"/>
          <w:sz w:val="24"/>
          <w:szCs w:val="24"/>
        </w:rPr>
        <w:t xml:space="preserve"> think about</w:t>
      </w:r>
      <w:r w:rsidRPr="006F419A">
        <w:rPr>
          <w:rFonts w:ascii="Twinkl" w:hAnsi="Twinkl"/>
          <w:sz w:val="24"/>
          <w:szCs w:val="24"/>
        </w:rPr>
        <w:t xml:space="preserve"> their own personal responses to ‘big’ questions about faith and belief. </w:t>
      </w:r>
    </w:p>
    <w:p w:rsidR="006F419A" w:rsidRDefault="006F419A" w:rsidP="006F419A">
      <w:pPr>
        <w:rPr>
          <w:rFonts w:ascii="Twinkl" w:hAnsi="Twinkl"/>
          <w:sz w:val="24"/>
          <w:szCs w:val="24"/>
        </w:rPr>
      </w:pPr>
      <w:r w:rsidRPr="006F419A">
        <w:rPr>
          <w:rFonts w:ascii="Twinkl" w:hAnsi="Twinkl"/>
          <w:b/>
          <w:sz w:val="24"/>
          <w:szCs w:val="24"/>
        </w:rPr>
        <w:t>Mastery at Foundation Stage</w:t>
      </w:r>
      <w:r w:rsidRPr="006F419A">
        <w:rPr>
          <w:rFonts w:ascii="Twinkl" w:hAnsi="Twinkl"/>
          <w:sz w:val="24"/>
          <w:szCs w:val="24"/>
        </w:rPr>
        <w:t xml:space="preserve"> </w:t>
      </w:r>
    </w:p>
    <w:p w:rsidR="006F419A" w:rsidRDefault="006F419A" w:rsidP="006F419A">
      <w:pPr>
        <w:rPr>
          <w:rFonts w:ascii="Twinkl" w:hAnsi="Twinkl"/>
          <w:sz w:val="24"/>
          <w:szCs w:val="24"/>
        </w:rPr>
      </w:pPr>
      <w:r w:rsidRPr="006F419A">
        <w:rPr>
          <w:rFonts w:ascii="Twinkl" w:hAnsi="Twinkl"/>
          <w:sz w:val="24"/>
          <w:szCs w:val="24"/>
        </w:rPr>
        <w:sym w:font="Symbol" w:char="F0B7"/>
      </w:r>
      <w:r w:rsidRPr="006F419A">
        <w:rPr>
          <w:rFonts w:ascii="Twinkl" w:hAnsi="Twinkl"/>
          <w:sz w:val="24"/>
          <w:szCs w:val="24"/>
        </w:rPr>
        <w:t xml:space="preserve"> In Foundation Stage, children who have mastered RE will have a good understanding of things and people that are special to them. They will be able to discuss these things and recognise that other people may think or feel differently to them. They will begin to use some specialist words to talk about Christianity and will be able to retell some stories from Christianity and </w:t>
      </w:r>
      <w:r>
        <w:rPr>
          <w:rFonts w:ascii="Twinkl" w:hAnsi="Twinkl"/>
          <w:sz w:val="24"/>
          <w:szCs w:val="24"/>
        </w:rPr>
        <w:t>other religions</w:t>
      </w:r>
      <w:r w:rsidRPr="006F419A">
        <w:rPr>
          <w:rFonts w:ascii="Twinkl" w:hAnsi="Twinkl"/>
          <w:sz w:val="24"/>
          <w:szCs w:val="24"/>
        </w:rPr>
        <w:t xml:space="preserve">. </w:t>
      </w:r>
    </w:p>
    <w:p w:rsidR="006F419A" w:rsidRDefault="006F419A" w:rsidP="006F419A">
      <w:pPr>
        <w:rPr>
          <w:rFonts w:ascii="Twinkl" w:hAnsi="Twinkl"/>
          <w:sz w:val="24"/>
          <w:szCs w:val="24"/>
        </w:rPr>
      </w:pPr>
      <w:r w:rsidRPr="006F419A">
        <w:rPr>
          <w:rFonts w:ascii="Twinkl" w:hAnsi="Twinkl"/>
          <w:b/>
          <w:sz w:val="24"/>
          <w:szCs w:val="24"/>
        </w:rPr>
        <w:t>Mastery at Key Stage 1</w:t>
      </w:r>
      <w:r w:rsidRPr="006F419A">
        <w:rPr>
          <w:rFonts w:ascii="Twinkl" w:hAnsi="Twinkl"/>
          <w:sz w:val="24"/>
          <w:szCs w:val="24"/>
        </w:rPr>
        <w:t xml:space="preserve"> </w:t>
      </w:r>
    </w:p>
    <w:p w:rsidR="006F419A" w:rsidRDefault="006F419A" w:rsidP="006F419A">
      <w:pPr>
        <w:rPr>
          <w:rFonts w:ascii="Twinkl" w:hAnsi="Twinkl"/>
          <w:sz w:val="24"/>
          <w:szCs w:val="24"/>
        </w:rPr>
      </w:pPr>
      <w:r w:rsidRPr="006F419A">
        <w:rPr>
          <w:rFonts w:ascii="Twinkl" w:hAnsi="Twinkl"/>
          <w:sz w:val="24"/>
          <w:szCs w:val="24"/>
        </w:rPr>
        <w:sym w:font="Symbol" w:char="F0B7"/>
      </w:r>
      <w:r w:rsidRPr="006F419A">
        <w:rPr>
          <w:rFonts w:ascii="Twinkl" w:hAnsi="Twinkl"/>
          <w:sz w:val="24"/>
          <w:szCs w:val="24"/>
        </w:rPr>
        <w:t xml:space="preserve"> In Key Stage 1, children who have mastered RE will be able to discuss </w:t>
      </w:r>
      <w:r w:rsidR="006C3666">
        <w:rPr>
          <w:rFonts w:ascii="Twinkl" w:hAnsi="Twinkl"/>
          <w:sz w:val="24"/>
          <w:szCs w:val="24"/>
        </w:rPr>
        <w:t xml:space="preserve">aspects of </w:t>
      </w:r>
      <w:r w:rsidRPr="006F419A">
        <w:rPr>
          <w:rFonts w:ascii="Twinkl" w:hAnsi="Twinkl"/>
          <w:sz w:val="24"/>
          <w:szCs w:val="24"/>
        </w:rPr>
        <w:t xml:space="preserve">Christianity and </w:t>
      </w:r>
      <w:r>
        <w:rPr>
          <w:rFonts w:ascii="Twinkl" w:hAnsi="Twinkl"/>
          <w:sz w:val="24"/>
          <w:szCs w:val="24"/>
        </w:rPr>
        <w:t>Islam</w:t>
      </w:r>
      <w:r w:rsidR="006C3666">
        <w:rPr>
          <w:rFonts w:ascii="Twinkl" w:hAnsi="Twinkl"/>
          <w:sz w:val="24"/>
          <w:szCs w:val="24"/>
        </w:rPr>
        <w:t xml:space="preserve"> and Judaism.</w:t>
      </w:r>
      <w:r w:rsidRPr="006F419A">
        <w:rPr>
          <w:rFonts w:ascii="Twinkl" w:hAnsi="Twinkl"/>
          <w:sz w:val="24"/>
          <w:szCs w:val="24"/>
        </w:rPr>
        <w:t xml:space="preserve"> They will be able to talk about some of the similarities and differences they have discovered, using specialist vocabulary. They will recognise some of the practices and teachings of Christianity</w:t>
      </w:r>
      <w:r w:rsidR="006C3666">
        <w:rPr>
          <w:rFonts w:ascii="Twinkl" w:hAnsi="Twinkl"/>
          <w:sz w:val="24"/>
          <w:szCs w:val="24"/>
        </w:rPr>
        <w:t>, Judaism</w:t>
      </w:r>
      <w:r w:rsidRPr="006F419A">
        <w:rPr>
          <w:rFonts w:ascii="Twinkl" w:hAnsi="Twinkl"/>
          <w:sz w:val="24"/>
          <w:szCs w:val="24"/>
        </w:rPr>
        <w:t xml:space="preserve"> and </w:t>
      </w:r>
      <w:r>
        <w:rPr>
          <w:rFonts w:ascii="Twinkl" w:hAnsi="Twinkl"/>
          <w:sz w:val="24"/>
          <w:szCs w:val="24"/>
        </w:rPr>
        <w:t>Islam</w:t>
      </w:r>
      <w:r w:rsidRPr="006F419A">
        <w:rPr>
          <w:rFonts w:ascii="Twinkl" w:hAnsi="Twinkl"/>
          <w:sz w:val="24"/>
          <w:szCs w:val="24"/>
        </w:rPr>
        <w:t xml:space="preserve"> and be able to talk about them.</w:t>
      </w:r>
      <w:r w:rsidR="00357705">
        <w:rPr>
          <w:rFonts w:ascii="Twinkl" w:hAnsi="Twinkl"/>
          <w:sz w:val="24"/>
          <w:szCs w:val="24"/>
        </w:rPr>
        <w:t xml:space="preserve"> They will gain some understanding that some people do not follow a religion. </w:t>
      </w:r>
      <w:r w:rsidRPr="006F419A">
        <w:rPr>
          <w:rFonts w:ascii="Twinkl" w:hAnsi="Twinkl"/>
          <w:sz w:val="24"/>
          <w:szCs w:val="24"/>
        </w:rPr>
        <w:t xml:space="preserve"> They will be able to talk about some of their own beliefs and understand that other people may have different beliefs to them. </w:t>
      </w:r>
    </w:p>
    <w:p w:rsidR="006F419A" w:rsidRDefault="006F419A" w:rsidP="006F419A">
      <w:pPr>
        <w:rPr>
          <w:rFonts w:ascii="Twinkl" w:hAnsi="Twinkl"/>
          <w:sz w:val="24"/>
          <w:szCs w:val="24"/>
        </w:rPr>
      </w:pPr>
      <w:r w:rsidRPr="006F419A">
        <w:rPr>
          <w:rFonts w:ascii="Twinkl" w:hAnsi="Twinkl"/>
          <w:b/>
          <w:sz w:val="24"/>
          <w:szCs w:val="24"/>
        </w:rPr>
        <w:t>Mastery at Key Stage 2</w:t>
      </w:r>
      <w:r w:rsidRPr="006F419A">
        <w:rPr>
          <w:rFonts w:ascii="Twinkl" w:hAnsi="Twinkl"/>
          <w:sz w:val="24"/>
          <w:szCs w:val="24"/>
        </w:rPr>
        <w:t xml:space="preserve"> </w:t>
      </w:r>
    </w:p>
    <w:p w:rsidR="00D47330" w:rsidRPr="006F419A" w:rsidRDefault="006F419A" w:rsidP="006F419A">
      <w:pPr>
        <w:rPr>
          <w:rFonts w:ascii="Twinkl" w:hAnsi="Twinkl"/>
          <w:sz w:val="24"/>
          <w:szCs w:val="24"/>
        </w:rPr>
      </w:pPr>
      <w:r w:rsidRPr="006F419A">
        <w:rPr>
          <w:rFonts w:ascii="Twinkl" w:hAnsi="Twinkl"/>
          <w:sz w:val="24"/>
          <w:szCs w:val="24"/>
        </w:rPr>
        <w:sym w:font="Symbol" w:char="F0B7"/>
      </w:r>
      <w:r w:rsidRPr="006F419A">
        <w:rPr>
          <w:rFonts w:ascii="Twinkl" w:hAnsi="Twinkl"/>
          <w:sz w:val="24"/>
          <w:szCs w:val="24"/>
        </w:rPr>
        <w:t xml:space="preserve"> In Key Stage 2, children who have mastered RE will have a good understanding of the key belief</w:t>
      </w:r>
      <w:r w:rsidR="006C3666">
        <w:rPr>
          <w:rFonts w:ascii="Twinkl" w:hAnsi="Twinkl"/>
          <w:sz w:val="24"/>
          <w:szCs w:val="24"/>
        </w:rPr>
        <w:t>s of Christianity and at least 3</w:t>
      </w:r>
      <w:r w:rsidRPr="006F419A">
        <w:rPr>
          <w:rFonts w:ascii="Twinkl" w:hAnsi="Twinkl"/>
          <w:sz w:val="24"/>
          <w:szCs w:val="24"/>
        </w:rPr>
        <w:t xml:space="preserve"> other major world religions</w:t>
      </w:r>
      <w:r>
        <w:rPr>
          <w:rFonts w:ascii="Twinkl" w:hAnsi="Twinkl"/>
          <w:sz w:val="24"/>
          <w:szCs w:val="24"/>
        </w:rPr>
        <w:t xml:space="preserve"> – Sikhism</w:t>
      </w:r>
      <w:r w:rsidR="006C3666">
        <w:rPr>
          <w:rFonts w:ascii="Twinkl" w:hAnsi="Twinkl"/>
          <w:sz w:val="24"/>
          <w:szCs w:val="24"/>
        </w:rPr>
        <w:t>, Judaism</w:t>
      </w:r>
      <w:r>
        <w:rPr>
          <w:rFonts w:ascii="Twinkl" w:hAnsi="Twinkl"/>
          <w:sz w:val="24"/>
          <w:szCs w:val="24"/>
        </w:rPr>
        <w:t xml:space="preserve"> and Islam</w:t>
      </w:r>
      <w:r w:rsidRPr="006F419A">
        <w:rPr>
          <w:rFonts w:ascii="Twinkl" w:hAnsi="Twinkl"/>
          <w:sz w:val="24"/>
          <w:szCs w:val="24"/>
        </w:rPr>
        <w:t xml:space="preserve">. They will be able to compare and contrast these religions and discuss how their own beliefs and practices compare with those of the religious group they are studying. </w:t>
      </w:r>
      <w:r w:rsidR="00357705">
        <w:rPr>
          <w:rFonts w:ascii="Twinkl" w:hAnsi="Twinkl"/>
          <w:sz w:val="24"/>
          <w:szCs w:val="24"/>
        </w:rPr>
        <w:t xml:space="preserve"> They will be able to explain that some people have non-religious world views and how this influences their lives. </w:t>
      </w:r>
      <w:bookmarkStart w:id="0" w:name="_GoBack"/>
      <w:bookmarkEnd w:id="0"/>
      <w:r w:rsidRPr="006F419A">
        <w:rPr>
          <w:rFonts w:ascii="Twinkl" w:hAnsi="Twinkl"/>
          <w:sz w:val="24"/>
          <w:szCs w:val="24"/>
        </w:rPr>
        <w:t>The children will have recognised that different people have different beliefs, even within some of the religions. They will be able to discuss some ideas for why this might be and will show empathy with those who think differently from themselves. They will ask big questions about meaning and purpose and begin to think about some of their own responses to these questions.</w:t>
      </w:r>
    </w:p>
    <w:sectPr w:rsidR="00D47330" w:rsidRPr="006F4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9A"/>
    <w:rsid w:val="00357705"/>
    <w:rsid w:val="006C3666"/>
    <w:rsid w:val="006F419A"/>
    <w:rsid w:val="00D4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B1ED"/>
  <w15:chartTrackingRefBased/>
  <w15:docId w15:val="{D0FC4D8E-2746-4AE7-9D58-98C6CEE1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Bailey</dc:creator>
  <cp:keywords/>
  <dc:description/>
  <cp:lastModifiedBy>Mrs Bailey</cp:lastModifiedBy>
  <cp:revision>3</cp:revision>
  <dcterms:created xsi:type="dcterms:W3CDTF">2022-01-07T15:09:00Z</dcterms:created>
  <dcterms:modified xsi:type="dcterms:W3CDTF">2022-09-12T17:20:00Z</dcterms:modified>
</cp:coreProperties>
</file>